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7"/>
        <w:gridCol w:w="5223"/>
      </w:tblGrid>
      <w:tr w:rsidR="001525D5" w:rsidRPr="001525D5" w:rsidTr="001525D5">
        <w:trPr>
          <w:trHeight w:val="90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1525D5" w:rsidRDefault="001525D5" w:rsidP="001525D5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25D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          </w:t>
            </w:r>
            <w:r w:rsidRPr="001525D5">
              <w:rPr>
                <w:rFonts w:eastAsia="Times New Roman" w:cs="Times New Roman"/>
                <w:color w:val="000000"/>
                <w:sz w:val="24"/>
                <w:szCs w:val="24"/>
              </w:rPr>
              <w:t>SỞ Y TẾ LÂM ĐỒNG</w:t>
            </w:r>
          </w:p>
          <w:p w:rsidR="001525D5" w:rsidRPr="001525D5" w:rsidRDefault="001525D5" w:rsidP="001525D5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5D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TRUNG TÂM Y TẾ BẢO LÂM </w:t>
            </w:r>
          </w:p>
          <w:p w:rsidR="001525D5" w:rsidRPr="001525D5" w:rsidRDefault="001339AB" w:rsidP="001525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65.35pt;margin-top:5pt;width:45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"/>
              </w:pict>
            </w:r>
          </w:p>
          <w:p w:rsidR="001525D5" w:rsidRPr="001525D5" w:rsidRDefault="00BB252D" w:rsidP="00E32D21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           Số: </w:t>
            </w:r>
            <w:r w:rsidR="00B83E6C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  <w:r w:rsidR="001525D5" w:rsidRPr="001525D5">
              <w:rPr>
                <w:rFonts w:eastAsia="Times New Roman" w:cs="Times New Roman"/>
                <w:color w:val="000000"/>
                <w:sz w:val="26"/>
                <w:szCs w:val="26"/>
              </w:rPr>
              <w:t>/KH – TTYT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1525D5" w:rsidP="001525D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619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1525D5" w:rsidRPr="00F619B7" w:rsidRDefault="001525D5" w:rsidP="001525D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619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Độc lập - Tự do – Hạnh phúc</w:t>
            </w:r>
          </w:p>
          <w:p w:rsidR="001525D5" w:rsidRPr="001525D5" w:rsidRDefault="001339AB" w:rsidP="001525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pict>
                <v:shape id="AutoShape 3" o:spid="_x0000_s1027" type="#_x0000_t32" style="position:absolute;margin-left:44.75pt;margin-top:5pt;width:160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"/>
              </w:pict>
            </w:r>
          </w:p>
          <w:p w:rsidR="001525D5" w:rsidRPr="001525D5" w:rsidRDefault="001525D5" w:rsidP="00E32D2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525D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    Bảo Lâm, ngày </w:t>
            </w:r>
            <w:r w:rsidR="00B83E6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09</w:t>
            </w:r>
            <w:r w:rsidR="00BB252D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tháng</w:t>
            </w:r>
            <w:r w:rsidR="00B83E6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  <w:r w:rsidR="00BB252D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1525D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năm 202</w:t>
            </w:r>
            <w:r w:rsidR="00E32D2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</w:tr>
    </w:tbl>
    <w:p w:rsidR="001525D5" w:rsidRPr="001525D5" w:rsidRDefault="001525D5" w:rsidP="001525D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525D5" w:rsidRPr="00F619B7" w:rsidRDefault="001525D5" w:rsidP="00F619B7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KẾ HOẠCH</w:t>
      </w:r>
    </w:p>
    <w:p w:rsidR="001525D5" w:rsidRPr="00F619B7" w:rsidRDefault="001525D5" w:rsidP="00F619B7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Hoạt động phòng chống </w:t>
      </w:r>
      <w:r w:rsidR="00572249" w:rsidRPr="00F619B7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các 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rối loạn</w:t>
      </w:r>
      <w:r w:rsidR="00572249" w:rsidRPr="00F619B7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 do</w:t>
      </w:r>
      <w:r w:rsidR="00572249"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 thiếu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 Iốt năm202</w:t>
      </w:r>
      <w:r w:rsidR="00E32D21" w:rsidRPr="00F619B7">
        <w:rPr>
          <w:rFonts w:eastAsia="Times New Roman" w:cs="Times New Roman"/>
          <w:b/>
          <w:bCs/>
          <w:color w:val="000000"/>
          <w:sz w:val="28"/>
          <w:szCs w:val="28"/>
        </w:rPr>
        <w:t>3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sz w:val="28"/>
          <w:szCs w:val="28"/>
        </w:rPr>
        <w:br/>
      </w:r>
      <w:r w:rsidR="00A262ED" w:rsidRPr="00F619B7">
        <w:rPr>
          <w:rFonts w:eastAsia="Times New Roman" w:cs="Times New Roman"/>
          <w:color w:val="000000"/>
          <w:sz w:val="28"/>
          <w:szCs w:val="28"/>
        </w:rPr>
        <w:t xml:space="preserve">       Căn cứ kế hoạch số: </w:t>
      </w:r>
      <w:r w:rsidR="00C90FD3" w:rsidRPr="00F619B7">
        <w:rPr>
          <w:rFonts w:eastAsia="Times New Roman" w:cs="Times New Roman"/>
          <w:color w:val="000000"/>
          <w:sz w:val="28"/>
          <w:szCs w:val="28"/>
        </w:rPr>
        <w:t>04</w:t>
      </w:r>
      <w:r w:rsidR="00A262ED" w:rsidRPr="00F619B7">
        <w:rPr>
          <w:rFonts w:eastAsia="Times New Roman" w:cs="Times New Roman"/>
          <w:color w:val="000000"/>
          <w:sz w:val="28"/>
          <w:szCs w:val="28"/>
        </w:rPr>
        <w:t xml:space="preserve">/KSBT-KHNV ngày </w:t>
      </w:r>
      <w:r w:rsidR="00C90FD3" w:rsidRPr="00F619B7">
        <w:rPr>
          <w:rFonts w:eastAsia="Times New Roman" w:cs="Times New Roman"/>
          <w:color w:val="000000"/>
          <w:sz w:val="28"/>
          <w:szCs w:val="28"/>
        </w:rPr>
        <w:t>04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tháng </w:t>
      </w:r>
      <w:r w:rsidR="00C90FD3" w:rsidRPr="00F619B7">
        <w:rPr>
          <w:rFonts w:eastAsia="Times New Roman" w:cs="Times New Roman"/>
          <w:color w:val="000000"/>
          <w:sz w:val="28"/>
          <w:szCs w:val="28"/>
        </w:rPr>
        <w:t>01</w:t>
      </w:r>
      <w:r w:rsidRPr="00F619B7">
        <w:rPr>
          <w:rFonts w:eastAsia="Times New Roman" w:cs="Times New Roman"/>
          <w:color w:val="000000"/>
          <w:sz w:val="28"/>
          <w:szCs w:val="28"/>
        </w:rPr>
        <w:t>năm 202</w:t>
      </w:r>
      <w:r w:rsidR="00C90FD3" w:rsidRPr="00F619B7">
        <w:rPr>
          <w:rFonts w:eastAsia="Times New Roman" w:cs="Times New Roman"/>
          <w:color w:val="000000"/>
          <w:sz w:val="28"/>
          <w:szCs w:val="28"/>
        </w:rPr>
        <w:t>3</w:t>
      </w:r>
      <w:r w:rsidR="00A262ED" w:rsidRPr="00F619B7">
        <w:rPr>
          <w:rFonts w:eastAsia="Times New Roman" w:cs="Times New Roman"/>
          <w:color w:val="000000"/>
          <w:sz w:val="28"/>
          <w:szCs w:val="28"/>
        </w:rPr>
        <w:t>“V/v G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iao chỉ tiêu </w:t>
      </w:r>
      <w:r w:rsidR="00A262ED" w:rsidRPr="00F619B7">
        <w:rPr>
          <w:rFonts w:eastAsia="Times New Roman" w:cs="Times New Roman"/>
          <w:color w:val="000000"/>
          <w:sz w:val="28"/>
          <w:szCs w:val="28"/>
        </w:rPr>
        <w:t xml:space="preserve">kế hoạch </w:t>
      </w:r>
      <w:r w:rsidRPr="00F619B7">
        <w:rPr>
          <w:rFonts w:eastAsia="Times New Roman" w:cs="Times New Roman"/>
          <w:color w:val="000000"/>
          <w:sz w:val="28"/>
          <w:szCs w:val="28"/>
        </w:rPr>
        <w:t>phát triển sự nghiệp y tế năm 202</w:t>
      </w:r>
      <w:r w:rsidR="00E32D21" w:rsidRPr="00F619B7">
        <w:rPr>
          <w:rFonts w:eastAsia="Times New Roman" w:cs="Times New Roman"/>
          <w:color w:val="000000"/>
          <w:sz w:val="28"/>
          <w:szCs w:val="28"/>
        </w:rPr>
        <w:t>3</w:t>
      </w:r>
      <w:r w:rsidR="00A262ED" w:rsidRPr="00F619B7">
        <w:rPr>
          <w:rFonts w:eastAsia="Times New Roman" w:cs="Times New Roman"/>
          <w:color w:val="000000"/>
          <w:sz w:val="28"/>
          <w:szCs w:val="28"/>
        </w:rPr>
        <w:t>”</w:t>
      </w:r>
      <w:r w:rsidR="00FA77C7" w:rsidRPr="00F619B7">
        <w:rPr>
          <w:rFonts w:eastAsia="Times New Roman" w:cs="Times New Roman"/>
          <w:color w:val="000000"/>
          <w:sz w:val="28"/>
          <w:szCs w:val="28"/>
        </w:rPr>
        <w:t xml:space="preserve"> của Trung tâm Kiểm soát bệnh tật tỉnh Lâm Đồng.</w:t>
      </w:r>
    </w:p>
    <w:p w:rsidR="00620866" w:rsidRPr="00F619B7" w:rsidRDefault="00620866" w:rsidP="00F619B7">
      <w:pPr>
        <w:spacing w:after="0" w:line="360" w:lineRule="auto"/>
        <w:ind w:firstLine="426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Căn cứ vào kết quả hoạt động phòng chống các rối loạn thiếu I ốt năm 2022</w:t>
      </w:r>
    </w:p>
    <w:p w:rsidR="001525D5" w:rsidRPr="00F619B7" w:rsidRDefault="00FA77C7" w:rsidP="00F619B7">
      <w:pPr>
        <w:spacing w:after="0" w:line="360" w:lineRule="auto"/>
        <w:ind w:left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I. ĐÁNH GIÁ KẾT QUẢ NĂM 202</w:t>
      </w:r>
      <w:r w:rsidR="00E32D21" w:rsidRPr="00F619B7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1. Ưu điểm: 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- 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Quản lý bệnh nhân bướu cổ: </w:t>
      </w:r>
      <w:r w:rsidR="00CA2B9E" w:rsidRPr="00F619B7">
        <w:rPr>
          <w:rFonts w:eastAsia="Times New Roman" w:cs="Times New Roman"/>
          <w:color w:val="000000"/>
          <w:sz w:val="28"/>
          <w:szCs w:val="28"/>
        </w:rPr>
        <w:t>398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ca.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- 100% người dân trong huyện hiểu được lợi ích và sử dụng muối Iốt thường xuyên trong bữa ăn hàng ngày.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- Duy trì độ bao phủ muối Iốt đủ tiêu chuẩn ph</w:t>
      </w:r>
      <w:r w:rsidR="005E1DD6" w:rsidRPr="00F619B7">
        <w:rPr>
          <w:rFonts w:eastAsia="Times New Roman" w:cs="Times New Roman"/>
          <w:color w:val="000000"/>
          <w:sz w:val="28"/>
          <w:szCs w:val="28"/>
        </w:rPr>
        <w:t>òng bệnh bướu cổ tại địa phương</w:t>
      </w:r>
      <w:r w:rsidR="00572249" w:rsidRPr="00F619B7">
        <w:rPr>
          <w:rFonts w:eastAsia="Times New Roman" w:cs="Times New Roman"/>
          <w:color w:val="000000"/>
          <w:sz w:val="28"/>
          <w:szCs w:val="28"/>
          <w:u w:val="single"/>
          <w:lang w:val="vi-VN"/>
        </w:rPr>
        <w:t>&gt;</w:t>
      </w:r>
      <w:r w:rsidR="00572249" w:rsidRPr="00F619B7">
        <w:rPr>
          <w:rFonts w:eastAsia="Times New Roman" w:cs="Times New Roman"/>
          <w:color w:val="000000"/>
          <w:sz w:val="28"/>
          <w:szCs w:val="28"/>
          <w:lang w:val="vi-VN"/>
        </w:rPr>
        <w:t xml:space="preserve"> 90%.</w:t>
      </w:r>
    </w:p>
    <w:p w:rsidR="00E32D21" w:rsidRPr="00F619B7" w:rsidRDefault="00E32D21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- Quản lý bướu cổ trẻ em 8-10 tuổi; 05 trẻ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- Duy trì tỷ lệ bưới cổ trẻ em 8-10 tuổi &lt;8%.</w:t>
      </w:r>
    </w:p>
    <w:p w:rsidR="00C44A69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2. Tồn tại:</w:t>
      </w:r>
    </w:p>
    <w:p w:rsidR="001525D5" w:rsidRPr="00F619B7" w:rsidRDefault="00C44A69" w:rsidP="00F619B7">
      <w:pPr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>Một số ít người dân tộc thiểu số còn chưa hiểu về lợi ích của dùng muối Iốt.</w:t>
      </w:r>
    </w:p>
    <w:p w:rsidR="00C44A69" w:rsidRPr="00F619B7" w:rsidRDefault="00C44A69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- Công tác phát hiện quản lý bướu cổ trẻ em 8-10 tuổi còn thấp.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3. Thuận lợi: 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 xml:space="preserve">- Được sự quan tâm, chỉ đạo kịp thời của trung tâm kiểm soát bệnh tật Tỉnh Lâm Đồng, sự quan tâm của ban giám đốc trung tâm </w:t>
      </w:r>
      <w:r w:rsidR="0083406A" w:rsidRPr="00F619B7">
        <w:rPr>
          <w:rFonts w:eastAsia="Times New Roman" w:cs="Times New Roman"/>
          <w:color w:val="000000"/>
          <w:sz w:val="28"/>
          <w:szCs w:val="28"/>
        </w:rPr>
        <w:t>Y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tế Bảo Lâm.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 xml:space="preserve">- Sự phối hợp của 12 </w:t>
      </w:r>
      <w:r w:rsidR="0083406A" w:rsidRPr="00F619B7">
        <w:rPr>
          <w:rFonts w:eastAsia="Times New Roman" w:cs="Times New Roman"/>
          <w:color w:val="000000"/>
          <w:sz w:val="28"/>
          <w:szCs w:val="28"/>
        </w:rPr>
        <w:t>T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rạm </w:t>
      </w:r>
      <w:r w:rsidR="0083406A" w:rsidRPr="00F619B7">
        <w:rPr>
          <w:rFonts w:eastAsia="Times New Roman" w:cs="Times New Roman"/>
          <w:color w:val="000000"/>
          <w:sz w:val="28"/>
          <w:szCs w:val="28"/>
        </w:rPr>
        <w:t>Y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tế và 2 </w:t>
      </w:r>
      <w:r w:rsidR="0083406A" w:rsidRPr="00F619B7">
        <w:rPr>
          <w:rFonts w:eastAsia="Times New Roman" w:cs="Times New Roman"/>
          <w:color w:val="000000"/>
          <w:sz w:val="28"/>
          <w:szCs w:val="28"/>
        </w:rPr>
        <w:t>P</w:t>
      </w:r>
      <w:r w:rsidRPr="00F619B7">
        <w:rPr>
          <w:rFonts w:eastAsia="Times New Roman" w:cs="Times New Roman"/>
          <w:color w:val="000000"/>
          <w:sz w:val="28"/>
          <w:szCs w:val="28"/>
        </w:rPr>
        <w:t>hòng khám khu vực.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4. Khó khăn:</w:t>
      </w:r>
    </w:p>
    <w:p w:rsidR="001525D5" w:rsidRPr="00F619B7" w:rsidRDefault="00107D68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Bảo L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 xml:space="preserve">âm là một huyện vùng sâu, xa, có địa bàn rộng, đường sá đi lại khó </w:t>
      </w:r>
      <w:r w:rsidR="00067890" w:rsidRPr="00F619B7">
        <w:rPr>
          <w:rFonts w:eastAsia="Times New Roman" w:cs="Times New Roman"/>
          <w:color w:val="000000"/>
          <w:sz w:val="28"/>
          <w:szCs w:val="28"/>
        </w:rPr>
        <w:t>khan vào mùa mưa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>.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- Tỉ lệ người dân tộc thiểu số 30%, tình trạng dân trí còn hạn chế, phong tục tập quán lạc hậu.</w:t>
      </w:r>
    </w:p>
    <w:p w:rsidR="001525D5" w:rsidRPr="00F619B7" w:rsidRDefault="001525D5" w:rsidP="00F619B7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 xml:space="preserve">     Nay Trung tâm </w:t>
      </w:r>
      <w:r w:rsidR="0083406A" w:rsidRPr="00F619B7">
        <w:rPr>
          <w:rFonts w:eastAsia="Times New Roman" w:cs="Times New Roman"/>
          <w:color w:val="000000"/>
          <w:sz w:val="28"/>
          <w:szCs w:val="28"/>
        </w:rPr>
        <w:t xml:space="preserve">Y 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tế huyện Bảo Lâm xây dựng kế hoạch </w:t>
      </w:r>
      <w:r w:rsidR="00923AEC" w:rsidRPr="00F619B7">
        <w:rPr>
          <w:rFonts w:eastAsia="Times New Roman" w:cs="Times New Roman"/>
          <w:color w:val="000000"/>
          <w:sz w:val="28"/>
          <w:szCs w:val="28"/>
          <w:lang w:val="vi-VN"/>
        </w:rPr>
        <w:t xml:space="preserve">hoạt động </w:t>
      </w:r>
      <w:r w:rsidR="00620866" w:rsidRPr="00F619B7">
        <w:rPr>
          <w:rFonts w:eastAsia="Times New Roman" w:cs="Times New Roman"/>
          <w:color w:val="000000"/>
          <w:sz w:val="28"/>
          <w:szCs w:val="28"/>
        </w:rPr>
        <w:t>p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hòng chống </w:t>
      </w:r>
      <w:r w:rsidR="00572249" w:rsidRPr="00F619B7">
        <w:rPr>
          <w:rFonts w:eastAsia="Times New Roman" w:cs="Times New Roman"/>
          <w:color w:val="000000"/>
          <w:sz w:val="28"/>
          <w:szCs w:val="28"/>
          <w:lang w:val="vi-VN"/>
        </w:rPr>
        <w:t xml:space="preserve">các </w:t>
      </w:r>
      <w:r w:rsidRPr="00F619B7">
        <w:rPr>
          <w:rFonts w:eastAsia="Times New Roman" w:cs="Times New Roman"/>
          <w:color w:val="000000"/>
          <w:sz w:val="28"/>
          <w:szCs w:val="28"/>
        </w:rPr>
        <w:t>rối loạn do thiếu Iốt năm 202</w:t>
      </w:r>
      <w:r w:rsidR="00E32D21" w:rsidRPr="00F619B7">
        <w:rPr>
          <w:rFonts w:eastAsia="Times New Roman" w:cs="Times New Roman"/>
          <w:color w:val="000000"/>
          <w:sz w:val="28"/>
          <w:szCs w:val="28"/>
        </w:rPr>
        <w:t>3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với những nội dung cụ thể như sau.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          II.NỘI DUNG KẾ HOẠCH NĂM 202</w:t>
      </w:r>
      <w:r w:rsidR="00E32D21" w:rsidRPr="00F619B7">
        <w:rPr>
          <w:rFonts w:eastAsia="Times New Roman" w:cs="Times New Roman"/>
          <w:b/>
          <w:bCs/>
          <w:color w:val="000000"/>
          <w:sz w:val="28"/>
          <w:szCs w:val="28"/>
        </w:rPr>
        <w:t>3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1525D5" w:rsidRPr="00F619B7" w:rsidRDefault="001525D5" w:rsidP="00F619B7">
      <w:pPr>
        <w:numPr>
          <w:ilvl w:val="0"/>
          <w:numId w:val="2"/>
        </w:numPr>
        <w:spacing w:after="0" w:line="360" w:lineRule="auto"/>
        <w:ind w:left="108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Mục tiêu: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- </w:t>
      </w:r>
      <w:r w:rsidRPr="00F619B7">
        <w:rPr>
          <w:rFonts w:eastAsia="Times New Roman" w:cs="Times New Roman"/>
          <w:color w:val="000000"/>
          <w:sz w:val="28"/>
          <w:szCs w:val="28"/>
        </w:rPr>
        <w:t>Tiển khai đầy đủ các nội dung hoạt đ</w:t>
      </w:r>
      <w:r w:rsidR="004A5485" w:rsidRPr="00F619B7">
        <w:rPr>
          <w:rFonts w:eastAsia="Times New Roman" w:cs="Times New Roman"/>
          <w:color w:val="000000"/>
          <w:sz w:val="28"/>
          <w:szCs w:val="28"/>
          <w:lang w:val="vi-VN"/>
        </w:rPr>
        <w:t>ộ</w:t>
      </w:r>
      <w:r w:rsidRPr="00F619B7">
        <w:rPr>
          <w:rFonts w:eastAsia="Times New Roman" w:cs="Times New Roman"/>
          <w:color w:val="000000"/>
          <w:sz w:val="28"/>
          <w:szCs w:val="28"/>
        </w:rPr>
        <w:t>ng phòng chống</w:t>
      </w:r>
      <w:r w:rsidR="00067890" w:rsidRPr="00F619B7">
        <w:rPr>
          <w:rFonts w:eastAsia="Times New Roman" w:cs="Times New Roman"/>
          <w:color w:val="000000"/>
          <w:sz w:val="28"/>
          <w:szCs w:val="28"/>
        </w:rPr>
        <w:t xml:space="preserve"> các rối loạn do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thiếu Iốt.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- </w:t>
      </w:r>
      <w:r w:rsidRPr="00F619B7">
        <w:rPr>
          <w:rFonts w:eastAsia="Times New Roman" w:cs="Times New Roman"/>
          <w:color w:val="000000"/>
          <w:sz w:val="28"/>
          <w:szCs w:val="28"/>
        </w:rPr>
        <w:t>Quản lý</w:t>
      </w:r>
      <w:r w:rsidR="00C44A69" w:rsidRPr="00F619B7">
        <w:rPr>
          <w:rFonts w:eastAsia="Times New Roman" w:cs="Times New Roman"/>
          <w:color w:val="000000"/>
          <w:sz w:val="28"/>
          <w:szCs w:val="28"/>
        </w:rPr>
        <w:t>,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tư vấn, truyền thông GDSK, phòng chống</w:t>
      </w:r>
      <w:r w:rsidR="004A5485" w:rsidRPr="00F619B7">
        <w:rPr>
          <w:rFonts w:eastAsia="Times New Roman" w:cs="Times New Roman"/>
          <w:color w:val="000000"/>
          <w:sz w:val="28"/>
          <w:szCs w:val="28"/>
          <w:lang w:val="vi-VN"/>
        </w:rPr>
        <w:t xml:space="preserve"> các rối loạn do</w:t>
      </w:r>
      <w:r w:rsidR="00620866" w:rsidRPr="00F619B7">
        <w:rPr>
          <w:rFonts w:eastAsia="Times New Roman" w:cs="Times New Roman"/>
          <w:color w:val="000000"/>
          <w:sz w:val="28"/>
          <w:szCs w:val="28"/>
        </w:rPr>
        <w:t xml:space="preserve"> thiếu </w:t>
      </w:r>
      <w:r w:rsidRPr="00F619B7">
        <w:rPr>
          <w:rFonts w:eastAsia="Times New Roman" w:cs="Times New Roman"/>
          <w:color w:val="000000"/>
          <w:sz w:val="28"/>
          <w:szCs w:val="28"/>
        </w:rPr>
        <w:t>Iốt.</w:t>
      </w:r>
    </w:p>
    <w:p w:rsidR="00C44A69" w:rsidRPr="00F619B7" w:rsidRDefault="001525D5" w:rsidP="00F619B7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     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. 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Chỉ tiêu giao: </w:t>
      </w:r>
    </w:p>
    <w:p w:rsidR="00C44A69" w:rsidRPr="00F619B7" w:rsidRDefault="00C44A69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sz w:val="28"/>
          <w:szCs w:val="28"/>
        </w:rPr>
        <w:t>Phụ lục: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2088"/>
        <w:gridCol w:w="6486"/>
      </w:tblGrid>
      <w:tr w:rsidR="001525D5" w:rsidRPr="00F619B7" w:rsidTr="00020535">
        <w:trPr>
          <w:trHeight w:val="42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D5" w:rsidRPr="00F619B7" w:rsidRDefault="001525D5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D5" w:rsidRPr="00F619B7" w:rsidRDefault="001525D5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Tên đơn vị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D5" w:rsidRPr="00F619B7" w:rsidRDefault="001525D5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Nội dung hoạt động</w:t>
            </w:r>
          </w:p>
        </w:tc>
      </w:tr>
      <w:tr w:rsidR="005E1DD6" w:rsidRPr="00F619B7" w:rsidTr="00020535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DD6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DD6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Duy trì tỷ lệ bưới cổ trẻ em 8-10 tuổi (%)</w:t>
            </w:r>
          </w:p>
        </w:tc>
      </w:tr>
      <w:tr w:rsidR="005E1DD6" w:rsidRPr="00F619B7" w:rsidTr="00020535">
        <w:trPr>
          <w:trHeight w:val="2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Bắc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Bảo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B Lá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Thắng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Phú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Lâm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Quảng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Tân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Nam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Thành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An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Tân Lạc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Đức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  <w:tr w:rsidR="005E1DD6" w:rsidRPr="00F619B7" w:rsidTr="00020535">
        <w:trPr>
          <w:trHeight w:val="2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F619B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Lộc Ngãi 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F619B7" w:rsidRDefault="005E1DD6" w:rsidP="0002053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9B7">
              <w:rPr>
                <w:rFonts w:eastAsia="Times New Roman" w:cs="Times New Roman"/>
                <w:color w:val="000000"/>
                <w:sz w:val="28"/>
                <w:szCs w:val="28"/>
              </w:rPr>
              <w:t>&lt;8%</w:t>
            </w:r>
          </w:p>
        </w:tc>
      </w:tr>
    </w:tbl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      3. Thời gian: </w:t>
      </w:r>
      <w:r w:rsidRPr="00F619B7">
        <w:rPr>
          <w:rFonts w:eastAsia="Times New Roman" w:cs="Times New Roman"/>
          <w:color w:val="000000"/>
          <w:sz w:val="28"/>
          <w:szCs w:val="28"/>
        </w:rPr>
        <w:t>Từ ngày 1 tháng 1 năm 202</w:t>
      </w:r>
      <w:r w:rsidR="00E32D21" w:rsidRPr="00F619B7">
        <w:rPr>
          <w:rFonts w:eastAsia="Times New Roman" w:cs="Times New Roman"/>
          <w:color w:val="000000"/>
          <w:sz w:val="28"/>
          <w:szCs w:val="28"/>
        </w:rPr>
        <w:t>3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đến ngày 31 tháng </w:t>
      </w:r>
      <w:r w:rsidR="00532B71" w:rsidRPr="00F619B7">
        <w:rPr>
          <w:rFonts w:eastAsia="Times New Roman" w:cs="Times New Roman"/>
          <w:color w:val="000000"/>
          <w:sz w:val="28"/>
          <w:szCs w:val="28"/>
        </w:rPr>
        <w:t>12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năm 202</w:t>
      </w:r>
      <w:r w:rsidR="00E32D21" w:rsidRPr="00F619B7">
        <w:rPr>
          <w:rFonts w:eastAsia="Times New Roman" w:cs="Times New Roman"/>
          <w:color w:val="000000"/>
          <w:sz w:val="28"/>
          <w:szCs w:val="28"/>
        </w:rPr>
        <w:t>3</w:t>
      </w:r>
      <w:r w:rsidRPr="00F619B7">
        <w:rPr>
          <w:rFonts w:eastAsia="Times New Roman" w:cs="Times New Roman"/>
          <w:color w:val="000000"/>
          <w:sz w:val="28"/>
          <w:szCs w:val="28"/>
        </w:rPr>
        <w:t>.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      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4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. Địa điểm: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14 xã, thị trấn.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       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5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. Nhiệm vụ cụ thể</w:t>
      </w:r>
      <w:r w:rsidRPr="00F619B7">
        <w:rPr>
          <w:rFonts w:eastAsia="Times New Roman" w:cs="Times New Roman"/>
          <w:color w:val="000000"/>
          <w:sz w:val="28"/>
          <w:szCs w:val="28"/>
        </w:rPr>
        <w:t>: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       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5.1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. Tuyến 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h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uyện: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- </w:t>
      </w:r>
      <w:r w:rsidRPr="00F619B7">
        <w:rPr>
          <w:rFonts w:eastAsia="Times New Roman" w:cs="Times New Roman"/>
          <w:color w:val="000000"/>
          <w:sz w:val="28"/>
          <w:szCs w:val="28"/>
        </w:rPr>
        <w:t>Công tác giám sát chỉ đạo tuyến cho 14 xã, thị trấn.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lastRenderedPageBreak/>
        <w:t>- Lập kế hoạch hoạt động năm, hàng quý. </w:t>
      </w:r>
    </w:p>
    <w:p w:rsidR="00E32D21" w:rsidRPr="00F619B7" w:rsidRDefault="00E32D21" w:rsidP="00F619B7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 xml:space="preserve">- Kế hoạch khám sàng lọc bướu cổ trẻ em 8-10 tuổi, cuối đợt thống kê báo cáo </w:t>
      </w:r>
    </w:p>
    <w:p w:rsidR="001525D5" w:rsidRPr="00F619B7" w:rsidRDefault="001525D5" w:rsidP="00F619B7">
      <w:pPr>
        <w:spacing w:after="0" w:line="360" w:lineRule="auto"/>
        <w:ind w:left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- Khi có kế hoạch của tỉnh về ngày toàn dân dùng muối Iốt 2-11 thì sẽ triển khai và có kế hoạch riêng.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 xml:space="preserve">- Thống kê báo </w:t>
      </w:r>
      <w:r w:rsidR="00620866" w:rsidRPr="00F619B7">
        <w:rPr>
          <w:rFonts w:eastAsia="Times New Roman" w:cs="Times New Roman"/>
          <w:color w:val="000000"/>
          <w:sz w:val="28"/>
          <w:szCs w:val="28"/>
        </w:rPr>
        <w:t>cáo hàng quý, năm theo quy định</w:t>
      </w:r>
      <w:r w:rsidRPr="00F619B7">
        <w:rPr>
          <w:rFonts w:eastAsia="Times New Roman" w:cs="Times New Roman"/>
          <w:color w:val="000000"/>
          <w:sz w:val="28"/>
          <w:szCs w:val="28"/>
        </w:rPr>
        <w:t>. 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       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5.2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. Tuyến 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x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ã:</w:t>
      </w:r>
    </w:p>
    <w:p w:rsidR="001525D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- </w:t>
      </w:r>
      <w:r w:rsidRPr="00F619B7">
        <w:rPr>
          <w:rFonts w:eastAsia="Times New Roman" w:cs="Times New Roman"/>
          <w:color w:val="000000"/>
          <w:sz w:val="28"/>
          <w:szCs w:val="28"/>
        </w:rPr>
        <w:t>Lập kế hoạch hoạt động năm, hàng quý.</w:t>
      </w:r>
    </w:p>
    <w:p w:rsidR="00E32D21" w:rsidRPr="00F619B7" w:rsidRDefault="00E32D21" w:rsidP="00F619B7">
      <w:pPr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- Kế hoạch khám sàng lọc trẻ em 8-10 tuổi, thống kê báo cáo theo mẫu.</w:t>
      </w:r>
    </w:p>
    <w:p w:rsidR="00962025" w:rsidRPr="00F619B7" w:rsidRDefault="0096202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 xml:space="preserve">- Báo cáo hàng quý theo quy đinh của </w:t>
      </w:r>
      <w:r w:rsidR="00067890" w:rsidRPr="00F619B7">
        <w:rPr>
          <w:rFonts w:eastAsia="Times New Roman" w:cs="Times New Roman"/>
          <w:color w:val="000000"/>
          <w:sz w:val="28"/>
          <w:szCs w:val="28"/>
        </w:rPr>
        <w:t>hoạt động phòng chống thiếu Iot</w:t>
      </w:r>
      <w:r w:rsidRPr="00F619B7">
        <w:rPr>
          <w:rFonts w:eastAsia="Times New Roman" w:cs="Times New Roman"/>
          <w:color w:val="000000"/>
          <w:sz w:val="28"/>
          <w:szCs w:val="28"/>
        </w:rPr>
        <w:t>.</w:t>
      </w:r>
    </w:p>
    <w:p w:rsidR="00D618B5" w:rsidRPr="00F619B7" w:rsidRDefault="001525D5" w:rsidP="00F619B7">
      <w:pPr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FF22CD" w:rsidRPr="00F619B7">
        <w:rPr>
          <w:rFonts w:eastAsia="Times New Roman" w:cs="Times New Roman"/>
          <w:color w:val="000000"/>
          <w:sz w:val="28"/>
          <w:szCs w:val="28"/>
        </w:rPr>
        <w:t>Có danh sách hoặc s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ổ quản lý </w:t>
      </w:r>
      <w:r w:rsidR="00E72587" w:rsidRPr="00F619B7">
        <w:rPr>
          <w:rFonts w:eastAsia="Times New Roman" w:cs="Times New Roman"/>
          <w:color w:val="000000"/>
          <w:sz w:val="28"/>
          <w:szCs w:val="28"/>
        </w:rPr>
        <w:t>trẻ em từ 8-10 tuổi theo từng thôn.</w:t>
      </w:r>
    </w:p>
    <w:p w:rsidR="001525D5" w:rsidRPr="00F619B7" w:rsidRDefault="00D618B5" w:rsidP="00F619B7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- Có danh sách học sinh 8-10 tuổi lưu tại trạm.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ab/>
      </w:r>
    </w:p>
    <w:p w:rsidR="00DA6073" w:rsidRPr="00F619B7" w:rsidRDefault="00962025" w:rsidP="00F619B7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           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 xml:space="preserve">- Phối hợp với cán bộ </w:t>
      </w:r>
      <w:r w:rsidR="00067890" w:rsidRPr="00F619B7">
        <w:rPr>
          <w:rFonts w:eastAsia="Times New Roman" w:cs="Times New Roman"/>
          <w:color w:val="000000"/>
          <w:sz w:val="28"/>
          <w:szCs w:val="28"/>
        </w:rPr>
        <w:t xml:space="preserve">hoạt động phòng chống thiếu Iot 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>tuyến</w:t>
      </w:r>
      <w:r w:rsidR="00DA6073" w:rsidRPr="00F619B7">
        <w:rPr>
          <w:rFonts w:eastAsia="Times New Roman" w:cs="Times New Roman"/>
          <w:color w:val="000000"/>
          <w:sz w:val="28"/>
          <w:szCs w:val="28"/>
        </w:rPr>
        <w:t xml:space="preserve"> huyện kiểm tra tại hộ gia đình.</w:t>
      </w:r>
    </w:p>
    <w:p w:rsidR="001525D5" w:rsidRPr="00F619B7" w:rsidRDefault="0096202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           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>- Tăng cường công tác khám, tư vấn phát hiện</w:t>
      </w:r>
      <w:r w:rsidR="00DA6073" w:rsidRPr="00F619B7">
        <w:rPr>
          <w:rFonts w:eastAsia="Times New Roman" w:cs="Times New Roman"/>
          <w:color w:val="000000"/>
          <w:sz w:val="28"/>
          <w:szCs w:val="28"/>
        </w:rPr>
        <w:t xml:space="preserve"> bệnh nhân bướu cổ mới, quản lý, chuyển tuyến trên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 xml:space="preserve"> kịp thời tại cộng đồng.</w:t>
      </w:r>
    </w:p>
    <w:p w:rsidR="001525D5" w:rsidRPr="00F619B7" w:rsidRDefault="0096202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           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>- Tăng cường công tác tuyên truyền trên địa b</w:t>
      </w:r>
      <w:r w:rsidR="00923AEC" w:rsidRPr="00F619B7">
        <w:rPr>
          <w:rFonts w:eastAsia="Times New Roman" w:cs="Times New Roman"/>
          <w:color w:val="000000"/>
          <w:sz w:val="28"/>
          <w:szCs w:val="28"/>
        </w:rPr>
        <w:t xml:space="preserve">àn toàn huyện về tác hại thiếu 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>Iốt và lợi ích sử dụng muối Iốt.</w:t>
      </w:r>
    </w:p>
    <w:p w:rsidR="001525D5" w:rsidRPr="00F619B7" w:rsidRDefault="0096202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          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>- Tuyên truyền ngày toàn dân dùng muối Iốt 2-11.</w:t>
      </w:r>
    </w:p>
    <w:p w:rsidR="001525D5" w:rsidRPr="00F619B7" w:rsidRDefault="0096202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          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 xml:space="preserve">- Báo cáo hàng quý, năm theo quy định của </w:t>
      </w:r>
      <w:r w:rsidR="00620866" w:rsidRPr="00F619B7">
        <w:rPr>
          <w:rFonts w:eastAsia="Times New Roman" w:cs="Times New Roman"/>
          <w:color w:val="000000"/>
          <w:sz w:val="28"/>
          <w:szCs w:val="28"/>
        </w:rPr>
        <w:t>hoạt động phòng chống các rối loạn thiếu iot</w:t>
      </w:r>
      <w:r w:rsidR="001525D5" w:rsidRPr="00F619B7">
        <w:rPr>
          <w:rFonts w:eastAsia="Times New Roman" w:cs="Times New Roman"/>
          <w:color w:val="000000"/>
          <w:sz w:val="28"/>
          <w:szCs w:val="28"/>
        </w:rPr>
        <w:t>.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       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III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. 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ĐIỀU KIỆN ĐẢM BẢO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        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. Nhân lực: </w:t>
      </w:r>
      <w:r w:rsidR="00F57A2A" w:rsidRPr="00F619B7">
        <w:rPr>
          <w:rFonts w:eastAsia="Times New Roman" w:cs="Times New Roman"/>
          <w:color w:val="000000"/>
          <w:sz w:val="28"/>
          <w:szCs w:val="28"/>
        </w:rPr>
        <w:t>T</w:t>
      </w:r>
      <w:r w:rsidR="002628BB" w:rsidRPr="00F619B7">
        <w:rPr>
          <w:rFonts w:eastAsia="Times New Roman" w:cs="Times New Roman"/>
          <w:color w:val="000000"/>
          <w:sz w:val="28"/>
          <w:szCs w:val="28"/>
        </w:rPr>
        <w:t xml:space="preserve">rung tâm </w:t>
      </w:r>
      <w:r w:rsidR="003E0C5B" w:rsidRPr="00F619B7">
        <w:rPr>
          <w:rFonts w:eastAsia="Times New Roman" w:cs="Times New Roman"/>
          <w:color w:val="000000"/>
          <w:sz w:val="28"/>
          <w:szCs w:val="28"/>
        </w:rPr>
        <w:t>Y</w:t>
      </w:r>
      <w:r w:rsidR="002628BB" w:rsidRPr="00F619B7">
        <w:rPr>
          <w:rFonts w:eastAsia="Times New Roman" w:cs="Times New Roman"/>
          <w:color w:val="000000"/>
          <w:sz w:val="28"/>
          <w:szCs w:val="28"/>
        </w:rPr>
        <w:t xml:space="preserve"> tế, </w:t>
      </w:r>
      <w:r w:rsidR="00F57A2A" w:rsidRPr="00F619B7">
        <w:rPr>
          <w:rFonts w:eastAsia="Times New Roman" w:cs="Times New Roman"/>
          <w:color w:val="000000"/>
          <w:sz w:val="28"/>
          <w:szCs w:val="28"/>
        </w:rPr>
        <w:t>T</w:t>
      </w:r>
      <w:r w:rsidR="002628BB" w:rsidRPr="00F619B7">
        <w:rPr>
          <w:rFonts w:eastAsia="Times New Roman" w:cs="Times New Roman"/>
          <w:color w:val="000000"/>
          <w:sz w:val="28"/>
          <w:szCs w:val="28"/>
        </w:rPr>
        <w:t xml:space="preserve">rạm </w:t>
      </w:r>
      <w:r w:rsidR="003E0C5B" w:rsidRPr="00F619B7">
        <w:rPr>
          <w:rFonts w:eastAsia="Times New Roman" w:cs="Times New Roman"/>
          <w:color w:val="000000"/>
          <w:sz w:val="28"/>
          <w:szCs w:val="28"/>
        </w:rPr>
        <w:t>Y</w:t>
      </w:r>
      <w:r w:rsidR="002628BB" w:rsidRPr="00F619B7">
        <w:rPr>
          <w:rFonts w:eastAsia="Times New Roman" w:cs="Times New Roman"/>
          <w:color w:val="000000"/>
          <w:sz w:val="28"/>
          <w:szCs w:val="28"/>
        </w:rPr>
        <w:t xml:space="preserve"> tế</w:t>
      </w:r>
      <w:r w:rsidRPr="00F619B7">
        <w:rPr>
          <w:rFonts w:eastAsia="Times New Roman" w:cs="Times New Roman"/>
          <w:color w:val="000000"/>
          <w:sz w:val="28"/>
          <w:szCs w:val="28"/>
        </w:rPr>
        <w:t>,</w:t>
      </w:r>
      <w:r w:rsidR="003E0C5B" w:rsidRPr="00F619B7">
        <w:rPr>
          <w:rFonts w:eastAsia="Times New Roman" w:cs="Times New Roman"/>
          <w:color w:val="000000"/>
          <w:sz w:val="28"/>
          <w:szCs w:val="28"/>
        </w:rPr>
        <w:t xml:space="preserve">Y </w:t>
      </w:r>
      <w:r w:rsidR="00C44A69" w:rsidRPr="00F619B7">
        <w:rPr>
          <w:rFonts w:eastAsia="Times New Roman" w:cs="Times New Roman"/>
          <w:color w:val="000000"/>
          <w:sz w:val="28"/>
          <w:szCs w:val="28"/>
        </w:rPr>
        <w:t>tế thôn bản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C44A69" w:rsidRPr="00F619B7">
        <w:rPr>
          <w:rFonts w:eastAsia="Times New Roman" w:cs="Times New Roman"/>
          <w:color w:val="000000"/>
          <w:sz w:val="28"/>
          <w:szCs w:val="28"/>
        </w:rPr>
        <w:t xml:space="preserve">cộng tác viên </w:t>
      </w:r>
      <w:r w:rsidRPr="00F619B7">
        <w:rPr>
          <w:rFonts w:eastAsia="Times New Roman" w:cs="Times New Roman"/>
          <w:color w:val="000000"/>
          <w:sz w:val="28"/>
          <w:szCs w:val="28"/>
        </w:rPr>
        <w:t>và các ban ngành.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        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. Vật tư</w:t>
      </w:r>
      <w:r w:rsidRPr="00F619B7">
        <w:rPr>
          <w:rFonts w:eastAsia="Times New Roman" w:cs="Times New Roman"/>
          <w:color w:val="000000"/>
          <w:sz w:val="28"/>
          <w:szCs w:val="28"/>
        </w:rPr>
        <w:t>: Tranh ảnh, tài liệu, dụng cụ trang thiết bị.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        </w:t>
      </w:r>
      <w:r w:rsidR="00C44A69" w:rsidRPr="00F619B7">
        <w:rPr>
          <w:rFonts w:eastAsia="Times New Roman" w:cs="Times New Roman"/>
          <w:b/>
          <w:bCs/>
          <w:color w:val="000000"/>
          <w:sz w:val="28"/>
          <w:szCs w:val="28"/>
        </w:rPr>
        <w:t>3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 xml:space="preserve">. Kinh phí: </w:t>
      </w:r>
      <w:r w:rsidRPr="00F619B7">
        <w:rPr>
          <w:rFonts w:eastAsia="Times New Roman" w:cs="Times New Roman"/>
          <w:sz w:val="28"/>
          <w:szCs w:val="28"/>
        </w:rPr>
        <w:t>Thực hiện theo</w:t>
      </w:r>
      <w:r w:rsidR="00FA77C7" w:rsidRPr="00F619B7">
        <w:rPr>
          <w:rFonts w:eastAsia="Times New Roman" w:cs="Times New Roman"/>
          <w:sz w:val="28"/>
          <w:szCs w:val="28"/>
        </w:rPr>
        <w:t>quy định hiện hành</w:t>
      </w:r>
      <w:r w:rsidRPr="00F619B7">
        <w:rPr>
          <w:rFonts w:eastAsia="Times New Roman" w:cs="Times New Roman"/>
          <w:color w:val="000000"/>
          <w:sz w:val="28"/>
          <w:szCs w:val="28"/>
        </w:rPr>
        <w:t>.</w:t>
      </w:r>
    </w:p>
    <w:p w:rsidR="001525D5" w:rsidRPr="00F619B7" w:rsidRDefault="001525D5" w:rsidP="00F619B7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        I</w:t>
      </w:r>
      <w:r w:rsidR="00F57A2A" w:rsidRPr="00F619B7">
        <w:rPr>
          <w:rFonts w:eastAsia="Times New Roman" w:cs="Times New Roman"/>
          <w:b/>
          <w:bCs/>
          <w:color w:val="000000"/>
          <w:sz w:val="28"/>
          <w:szCs w:val="28"/>
        </w:rPr>
        <w:t>V</w:t>
      </w: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t>. ĐỀ XUẤT – KIẾN NGHỊ:</w:t>
      </w:r>
    </w:p>
    <w:p w:rsidR="00F57A2A" w:rsidRPr="00F619B7" w:rsidRDefault="00F57A2A" w:rsidP="00243A2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F619B7">
        <w:rPr>
          <w:rFonts w:eastAsia="Times New Roman" w:cs="Times New Roman"/>
          <w:b/>
          <w:bCs/>
          <w:sz w:val="28"/>
          <w:szCs w:val="28"/>
        </w:rPr>
        <w:t>Trung tâm kiểm soát bệnh tật</w:t>
      </w:r>
    </w:p>
    <w:p w:rsidR="00F57A2A" w:rsidRPr="00107D68" w:rsidRDefault="00107D68" w:rsidP="00243A26">
      <w:pPr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F57A2A" w:rsidRPr="00107D68">
        <w:rPr>
          <w:rFonts w:eastAsia="Times New Roman" w:cs="Times New Roman"/>
          <w:color w:val="000000"/>
          <w:sz w:val="28"/>
          <w:szCs w:val="28"/>
        </w:rPr>
        <w:t xml:space="preserve">Quan tâm chỉ đạo chuyên môn kịp thời để Trung tâm </w:t>
      </w:r>
      <w:r w:rsidR="00067890" w:rsidRPr="00107D68">
        <w:rPr>
          <w:rFonts w:eastAsia="Times New Roman" w:cs="Times New Roman"/>
          <w:color w:val="000000"/>
          <w:sz w:val="28"/>
          <w:szCs w:val="28"/>
        </w:rPr>
        <w:t xml:space="preserve">Y </w:t>
      </w:r>
      <w:r w:rsidR="00F57A2A" w:rsidRPr="00107D68">
        <w:rPr>
          <w:rFonts w:eastAsia="Times New Roman" w:cs="Times New Roman"/>
          <w:color w:val="000000"/>
          <w:sz w:val="28"/>
          <w:szCs w:val="28"/>
        </w:rPr>
        <w:t xml:space="preserve">tế huyện Bảo Lâm hoàn thành tốt hoạt động, phòng chống </w:t>
      </w:r>
      <w:r w:rsidR="00F57A2A" w:rsidRPr="00107D68">
        <w:rPr>
          <w:rFonts w:eastAsia="Times New Roman" w:cs="Times New Roman"/>
          <w:color w:val="000000"/>
          <w:sz w:val="28"/>
          <w:szCs w:val="28"/>
          <w:lang w:val="vi-VN"/>
        </w:rPr>
        <w:t>các</w:t>
      </w:r>
      <w:r w:rsidR="00F57A2A" w:rsidRPr="00107D68">
        <w:rPr>
          <w:rFonts w:eastAsia="Times New Roman" w:cs="Times New Roman"/>
          <w:color w:val="000000"/>
          <w:sz w:val="28"/>
          <w:szCs w:val="28"/>
        </w:rPr>
        <w:t xml:space="preserve"> rối loạn do thiếu Iốt. </w:t>
      </w:r>
    </w:p>
    <w:p w:rsidR="00F57A2A" w:rsidRPr="00F619B7" w:rsidRDefault="00F57A2A" w:rsidP="00243A26">
      <w:pPr>
        <w:pStyle w:val="ListParagraph"/>
        <w:numPr>
          <w:ilvl w:val="1"/>
          <w:numId w:val="4"/>
        </w:numPr>
        <w:spacing w:after="0" w:line="36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619B7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Uỷ ban nhân dân xã: </w:t>
      </w:r>
      <w:bookmarkStart w:id="0" w:name="_GoBack"/>
      <w:bookmarkEnd w:id="0"/>
    </w:p>
    <w:p w:rsidR="00F57A2A" w:rsidRPr="00107D68" w:rsidRDefault="00F57A2A" w:rsidP="00243A26">
      <w:pPr>
        <w:pStyle w:val="ListParagraph"/>
        <w:numPr>
          <w:ilvl w:val="0"/>
          <w:numId w:val="19"/>
        </w:numPr>
        <w:tabs>
          <w:tab w:val="left" w:pos="567"/>
        </w:tabs>
        <w:spacing w:after="0" w:line="360" w:lineRule="auto"/>
        <w:ind w:left="142" w:firstLine="218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07D68">
        <w:rPr>
          <w:rFonts w:eastAsia="Times New Roman" w:cs="Times New Roman"/>
          <w:color w:val="000000"/>
          <w:sz w:val="28"/>
          <w:szCs w:val="28"/>
        </w:rPr>
        <w:t xml:space="preserve">Chỉ đạo các ban ngành ủy ban đoàn thể phối hợp, thực hiện hoạt động phòng </w:t>
      </w:r>
      <w:r w:rsidRPr="00107D68">
        <w:rPr>
          <w:rFonts w:eastAsia="Times New Roman" w:cs="Times New Roman"/>
          <w:color w:val="000000"/>
          <w:sz w:val="28"/>
          <w:szCs w:val="28"/>
          <w:lang w:val="vi-VN"/>
        </w:rPr>
        <w:t>các</w:t>
      </w:r>
      <w:r w:rsidRPr="00107D68">
        <w:rPr>
          <w:rFonts w:eastAsia="Times New Roman" w:cs="Times New Roman"/>
          <w:color w:val="000000"/>
          <w:sz w:val="28"/>
          <w:szCs w:val="28"/>
        </w:rPr>
        <w:t xml:space="preserve"> rối loạn do thiếu Iốt.       </w:t>
      </w:r>
    </w:p>
    <w:p w:rsidR="001525D5" w:rsidRPr="00CE62CE" w:rsidRDefault="001525D5" w:rsidP="00243A26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F619B7">
        <w:rPr>
          <w:rFonts w:eastAsia="Times New Roman" w:cs="Times New Roman"/>
          <w:color w:val="000000"/>
          <w:sz w:val="28"/>
          <w:szCs w:val="28"/>
        </w:rPr>
        <w:t>     Trên đây là kế hoạch hoạt động phòng chống</w:t>
      </w:r>
      <w:r w:rsidR="00923AEC" w:rsidRPr="00F619B7">
        <w:rPr>
          <w:rFonts w:eastAsia="Times New Roman" w:cs="Times New Roman"/>
          <w:color w:val="000000"/>
          <w:sz w:val="28"/>
          <w:szCs w:val="28"/>
          <w:lang w:val="vi-VN"/>
        </w:rPr>
        <w:t xml:space="preserve"> các</w:t>
      </w:r>
      <w:r w:rsidR="00923AEC" w:rsidRPr="00F619B7">
        <w:rPr>
          <w:rFonts w:eastAsia="Times New Roman" w:cs="Times New Roman"/>
          <w:color w:val="000000"/>
          <w:sz w:val="28"/>
          <w:szCs w:val="28"/>
        </w:rPr>
        <w:t xml:space="preserve"> rối loạn do thiếu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Iốt năm 202</w:t>
      </w:r>
      <w:r w:rsidR="00D618B5" w:rsidRPr="00F619B7">
        <w:rPr>
          <w:rFonts w:eastAsia="Times New Roman" w:cs="Times New Roman"/>
          <w:color w:val="000000"/>
          <w:sz w:val="28"/>
          <w:szCs w:val="28"/>
        </w:rPr>
        <w:t>3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của Trung tâm </w:t>
      </w:r>
      <w:r w:rsidR="00067890" w:rsidRPr="00F619B7">
        <w:rPr>
          <w:rFonts w:eastAsia="Times New Roman" w:cs="Times New Roman"/>
          <w:color w:val="000000"/>
          <w:sz w:val="28"/>
          <w:szCs w:val="28"/>
        </w:rPr>
        <w:t>Y</w:t>
      </w:r>
      <w:r w:rsidRPr="00F619B7">
        <w:rPr>
          <w:rFonts w:eastAsia="Times New Roman" w:cs="Times New Roman"/>
          <w:color w:val="000000"/>
          <w:sz w:val="28"/>
          <w:szCs w:val="28"/>
        </w:rPr>
        <w:t xml:space="preserve"> tế huyện Bảo Lâm. Đề nghị </w:t>
      </w:r>
      <w:r w:rsidRPr="00CE62CE">
        <w:rPr>
          <w:rFonts w:eastAsia="Times New Roman" w:cs="Times New Roman"/>
          <w:color w:val="000000"/>
          <w:sz w:val="28"/>
          <w:szCs w:val="28"/>
        </w:rPr>
        <w:t xml:space="preserve">các </w:t>
      </w:r>
      <w:r w:rsidR="00107D68" w:rsidRPr="00CE62CE">
        <w:rPr>
          <w:rFonts w:eastAsia="Times New Roman" w:cs="Times New Roman"/>
          <w:color w:val="000000"/>
          <w:sz w:val="28"/>
          <w:szCs w:val="28"/>
        </w:rPr>
        <w:t>xã, thị trấn triển khai thực hiện</w:t>
      </w:r>
      <w:r w:rsidRPr="00CE62CE">
        <w:rPr>
          <w:rFonts w:eastAsia="Times New Roman" w:cs="Times New Roman"/>
          <w:color w:val="000000"/>
          <w:sz w:val="28"/>
          <w:szCs w:val="28"/>
        </w:rPr>
        <w:t>./.</w:t>
      </w:r>
    </w:p>
    <w:tbl>
      <w:tblPr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6"/>
        <w:gridCol w:w="222"/>
        <w:gridCol w:w="866"/>
      </w:tblGrid>
      <w:tr w:rsidR="001525D5" w:rsidRPr="001525D5" w:rsidTr="00D618B5"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B5" w:rsidRDefault="001525D5" w:rsidP="001525D5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525D5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     </w:t>
            </w:r>
          </w:p>
          <w:tbl>
            <w:tblPr>
              <w:tblStyle w:val="TableGrid"/>
              <w:tblW w:w="9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3"/>
              <w:gridCol w:w="4767"/>
            </w:tblGrid>
            <w:tr w:rsidR="00D618B5" w:rsidTr="00D618B5">
              <w:trPr>
                <w:trHeight w:val="426"/>
              </w:trPr>
              <w:tc>
                <w:tcPr>
                  <w:tcW w:w="4673" w:type="dxa"/>
                </w:tcPr>
                <w:p w:rsidR="00D618B5" w:rsidRPr="001525D5" w:rsidRDefault="00D618B5" w:rsidP="00D618B5">
                  <w:pPr>
                    <w:spacing w:before="60" w:after="60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1525D5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Nơi nhận :</w:t>
                  </w:r>
                </w:p>
                <w:p w:rsidR="00D618B5" w:rsidRPr="00D618B5" w:rsidRDefault="00D618B5" w:rsidP="00D618B5">
                  <w:pPr>
                    <w:spacing w:before="60" w:after="60"/>
                    <w:jc w:val="both"/>
                    <w:rPr>
                      <w:rFonts w:eastAsia="Times New Roman" w:cs="Times New Roman"/>
                    </w:rPr>
                  </w:pPr>
                  <w:r w:rsidRPr="001525D5">
                    <w:rPr>
                      <w:rFonts w:eastAsia="Times New Roman" w:cs="Times New Roman"/>
                      <w:color w:val="000000"/>
                    </w:rPr>
                    <w:t>    </w:t>
                  </w:r>
                  <w:r>
                    <w:rPr>
                      <w:rFonts w:eastAsia="Times New Roman" w:cs="Times New Roman"/>
                      <w:color w:val="000000"/>
                    </w:rPr>
                    <w:t>     </w:t>
                  </w:r>
                  <w:r w:rsidRPr="00D618B5">
                    <w:rPr>
                      <w:rFonts w:eastAsia="Times New Roman" w:cs="Times New Roman"/>
                      <w:color w:val="000000"/>
                    </w:rPr>
                    <w:t>- Trung tâm KSBT tỉnh;</w:t>
                  </w:r>
                </w:p>
                <w:p w:rsidR="00D618B5" w:rsidRPr="00D618B5" w:rsidRDefault="00D618B5" w:rsidP="00D618B5">
                  <w:pPr>
                    <w:spacing w:before="60" w:after="60"/>
                    <w:jc w:val="both"/>
                    <w:rPr>
                      <w:rFonts w:eastAsia="Times New Roman" w:cs="Times New Roman"/>
                    </w:rPr>
                  </w:pPr>
                  <w:r w:rsidRPr="00D618B5">
                    <w:rPr>
                      <w:rFonts w:eastAsia="Times New Roman" w:cs="Times New Roman"/>
                      <w:color w:val="000000"/>
                    </w:rPr>
                    <w:t>         - BGĐ; </w:t>
                  </w:r>
                </w:p>
                <w:p w:rsidR="00D618B5" w:rsidRPr="00D618B5" w:rsidRDefault="00D618B5" w:rsidP="00D618B5">
                  <w:pPr>
                    <w:spacing w:before="60" w:after="60"/>
                    <w:jc w:val="both"/>
                    <w:rPr>
                      <w:rFonts w:eastAsia="Times New Roman" w:cs="Times New Roman"/>
                    </w:rPr>
                  </w:pPr>
                  <w:r w:rsidRPr="00D618B5">
                    <w:rPr>
                      <w:rFonts w:eastAsia="Times New Roman" w:cs="Times New Roman"/>
                      <w:color w:val="000000"/>
                    </w:rPr>
                    <w:t>         - 14 TYT xã, thị trấn;</w:t>
                  </w:r>
                </w:p>
                <w:p w:rsidR="00D618B5" w:rsidRDefault="00D618B5" w:rsidP="00672E52">
                  <w:pPr>
                    <w:spacing w:before="60" w:after="60"/>
                    <w:jc w:val="both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D618B5">
                    <w:rPr>
                      <w:rFonts w:eastAsia="Times New Roman" w:cs="Times New Roman"/>
                      <w:color w:val="000000"/>
                    </w:rPr>
                    <w:t>         - Lưu : VT –</w:t>
                  </w:r>
                  <w:r w:rsidR="00672E52">
                    <w:rPr>
                      <w:rFonts w:eastAsia="Times New Roman" w:cs="Times New Roman"/>
                      <w:color w:val="000000"/>
                    </w:rPr>
                    <w:t>DP</w:t>
                  </w:r>
                  <w:r w:rsidRPr="00D618B5">
                    <w:rPr>
                      <w:rFonts w:eastAsia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767" w:type="dxa"/>
                </w:tcPr>
                <w:p w:rsidR="00D618B5" w:rsidRDefault="00D618B5" w:rsidP="00D618B5">
                  <w:pPr>
                    <w:spacing w:before="60" w:after="6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KT. GIÁM ĐỐC</w:t>
                  </w:r>
                </w:p>
                <w:p w:rsidR="00D618B5" w:rsidRDefault="00D618B5" w:rsidP="00D618B5">
                  <w:pPr>
                    <w:spacing w:before="60" w:after="6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525D5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PHÓ GIÁM ĐỐC</w:t>
                  </w:r>
                </w:p>
                <w:p w:rsidR="00D618B5" w:rsidRDefault="00D618B5" w:rsidP="00D618B5">
                  <w:pPr>
                    <w:spacing w:before="60" w:after="6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D618B5" w:rsidRDefault="00D618B5" w:rsidP="00D618B5">
                  <w:pPr>
                    <w:spacing w:before="60" w:after="6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107D68" w:rsidRDefault="00B83E6C" w:rsidP="00D618B5">
                  <w:pPr>
                    <w:spacing w:before="60" w:after="6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(đã ký)</w:t>
                  </w:r>
                </w:p>
                <w:p w:rsidR="008D4F41" w:rsidRDefault="008D4F41" w:rsidP="00D618B5">
                  <w:pPr>
                    <w:spacing w:before="60" w:after="6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D618B5" w:rsidRDefault="00D618B5" w:rsidP="00D618B5">
                  <w:pPr>
                    <w:spacing w:before="60" w:after="6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D618B5" w:rsidRDefault="00D618B5" w:rsidP="00D618B5">
                  <w:pPr>
                    <w:spacing w:before="60" w:after="60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A79BD">
                    <w:rPr>
                      <w:b/>
                      <w:sz w:val="28"/>
                      <w:szCs w:val="28"/>
                    </w:rPr>
                    <w:t>Nguyễn Văn Hải</w:t>
                  </w:r>
                </w:p>
              </w:tc>
            </w:tr>
          </w:tbl>
          <w:p w:rsidR="00D618B5" w:rsidRPr="001525D5" w:rsidRDefault="00D618B5" w:rsidP="00D618B5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1525D5" w:rsidRPr="001525D5" w:rsidRDefault="001525D5" w:rsidP="001525D5">
            <w:pPr>
              <w:spacing w:before="60" w:after="6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1525D5" w:rsidRDefault="001525D5" w:rsidP="001525D5">
            <w:pPr>
              <w:spacing w:after="240"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1525D5">
              <w:rPr>
                <w:rFonts w:eastAsia="Times New Roman" w:cs="Times New Roman"/>
                <w:sz w:val="24"/>
                <w:szCs w:val="24"/>
              </w:rPr>
              <w:br/>
            </w:r>
            <w:r w:rsidRPr="001525D5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D5" w:rsidRPr="001525D5" w:rsidRDefault="001525D5" w:rsidP="001525D5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5D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  </w:t>
            </w:r>
          </w:p>
          <w:p w:rsidR="001525D5" w:rsidRPr="001525D5" w:rsidRDefault="001525D5" w:rsidP="001525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525D5" w:rsidRPr="001525D5" w:rsidRDefault="001525D5" w:rsidP="001525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25D5">
              <w:rPr>
                <w:rFonts w:eastAsia="Times New Roman" w:cs="Times New Roman"/>
                <w:color w:val="000000"/>
                <w:sz w:val="26"/>
                <w:szCs w:val="26"/>
              </w:rPr>
              <w:t>          </w:t>
            </w:r>
          </w:p>
          <w:p w:rsidR="001525D5" w:rsidRPr="001525D5" w:rsidRDefault="001525D5" w:rsidP="00DA6073">
            <w:pPr>
              <w:tabs>
                <w:tab w:val="left" w:pos="294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E7554" w:rsidRPr="000A79BD" w:rsidRDefault="003E7554">
      <w:pPr>
        <w:rPr>
          <w:b/>
          <w:sz w:val="28"/>
          <w:szCs w:val="28"/>
        </w:rPr>
      </w:pPr>
    </w:p>
    <w:sectPr w:rsidR="003E7554" w:rsidRPr="000A79BD" w:rsidSect="00F619B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C6A"/>
    <w:multiLevelType w:val="multilevel"/>
    <w:tmpl w:val="350C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571D3"/>
    <w:multiLevelType w:val="hybridMultilevel"/>
    <w:tmpl w:val="9BDAA8BE"/>
    <w:lvl w:ilvl="0" w:tplc="07104E76">
      <w:start w:val="4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8B453F8"/>
    <w:multiLevelType w:val="hybridMultilevel"/>
    <w:tmpl w:val="BB6246EA"/>
    <w:lvl w:ilvl="0" w:tplc="942ABAE0">
      <w:start w:val="4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B4E2449"/>
    <w:multiLevelType w:val="hybridMultilevel"/>
    <w:tmpl w:val="CEE6D0D4"/>
    <w:lvl w:ilvl="0" w:tplc="1D247102">
      <w:start w:val="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1DB02230"/>
    <w:multiLevelType w:val="multilevel"/>
    <w:tmpl w:val="861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14906"/>
    <w:multiLevelType w:val="hybridMultilevel"/>
    <w:tmpl w:val="F5649018"/>
    <w:lvl w:ilvl="0" w:tplc="F754E32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F81032"/>
    <w:multiLevelType w:val="multilevel"/>
    <w:tmpl w:val="FA36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B5F42"/>
    <w:multiLevelType w:val="hybridMultilevel"/>
    <w:tmpl w:val="C30C2FD0"/>
    <w:lvl w:ilvl="0" w:tplc="70C6E4EC">
      <w:start w:val="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36F46056"/>
    <w:multiLevelType w:val="hybridMultilevel"/>
    <w:tmpl w:val="D688C40A"/>
    <w:lvl w:ilvl="0" w:tplc="593A74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777B1"/>
    <w:multiLevelType w:val="hybridMultilevel"/>
    <w:tmpl w:val="73A639FA"/>
    <w:lvl w:ilvl="0" w:tplc="3D86873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723635"/>
    <w:multiLevelType w:val="hybridMultilevel"/>
    <w:tmpl w:val="4F221A8E"/>
    <w:lvl w:ilvl="0" w:tplc="33DE535C">
      <w:start w:val="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8F76F97"/>
    <w:multiLevelType w:val="hybridMultilevel"/>
    <w:tmpl w:val="1F406578"/>
    <w:lvl w:ilvl="0" w:tplc="1A3827F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A31016"/>
    <w:multiLevelType w:val="hybridMultilevel"/>
    <w:tmpl w:val="BA48DF00"/>
    <w:lvl w:ilvl="0" w:tplc="083A12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45C0C"/>
    <w:multiLevelType w:val="hybridMultilevel"/>
    <w:tmpl w:val="9AFEA920"/>
    <w:lvl w:ilvl="0" w:tplc="189A36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77A22"/>
    <w:multiLevelType w:val="hybridMultilevel"/>
    <w:tmpl w:val="CA70BB28"/>
    <w:lvl w:ilvl="0" w:tplc="89B671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F25DE"/>
    <w:multiLevelType w:val="hybridMultilevel"/>
    <w:tmpl w:val="B09035E4"/>
    <w:lvl w:ilvl="0" w:tplc="89E82B5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9869AE"/>
    <w:multiLevelType w:val="multilevel"/>
    <w:tmpl w:val="437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391DE0"/>
    <w:multiLevelType w:val="hybridMultilevel"/>
    <w:tmpl w:val="A6CC5BC4"/>
    <w:lvl w:ilvl="0" w:tplc="984E5C62">
      <w:start w:val="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>
    <w:nsid w:val="7DA32791"/>
    <w:multiLevelType w:val="hybridMultilevel"/>
    <w:tmpl w:val="5CEC4CEE"/>
    <w:lvl w:ilvl="0" w:tplc="54C44B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6"/>
  </w:num>
  <w:num w:numId="3">
    <w:abstractNumId w:val="15"/>
  </w:num>
  <w:num w:numId="4">
    <w:abstractNumId w:val="16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17"/>
  </w:num>
  <w:num w:numId="10">
    <w:abstractNumId w:val="13"/>
  </w:num>
  <w:num w:numId="11">
    <w:abstractNumId w:val="1"/>
  </w:num>
  <w:num w:numId="12">
    <w:abstractNumId w:val="10"/>
  </w:num>
  <w:num w:numId="13">
    <w:abstractNumId w:val="2"/>
  </w:num>
  <w:num w:numId="14">
    <w:abstractNumId w:val="7"/>
  </w:num>
  <w:num w:numId="15">
    <w:abstractNumId w:val="12"/>
  </w:num>
  <w:num w:numId="16">
    <w:abstractNumId w:val="18"/>
  </w:num>
  <w:num w:numId="17">
    <w:abstractNumId w:val="9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25D5"/>
    <w:rsid w:val="00020535"/>
    <w:rsid w:val="00067890"/>
    <w:rsid w:val="000A56FA"/>
    <w:rsid w:val="000A79BD"/>
    <w:rsid w:val="00107D68"/>
    <w:rsid w:val="001339AB"/>
    <w:rsid w:val="00147B20"/>
    <w:rsid w:val="001525D5"/>
    <w:rsid w:val="001E4E8F"/>
    <w:rsid w:val="00222D94"/>
    <w:rsid w:val="00243A26"/>
    <w:rsid w:val="002628BB"/>
    <w:rsid w:val="0036372B"/>
    <w:rsid w:val="003C0F0D"/>
    <w:rsid w:val="003E0C5B"/>
    <w:rsid w:val="003E7554"/>
    <w:rsid w:val="0041222E"/>
    <w:rsid w:val="00437719"/>
    <w:rsid w:val="004A5485"/>
    <w:rsid w:val="004E7DB0"/>
    <w:rsid w:val="00524289"/>
    <w:rsid w:val="00532B71"/>
    <w:rsid w:val="00572249"/>
    <w:rsid w:val="005D0585"/>
    <w:rsid w:val="005E1DD6"/>
    <w:rsid w:val="00620866"/>
    <w:rsid w:val="00672E52"/>
    <w:rsid w:val="006C1CCF"/>
    <w:rsid w:val="006F0F1B"/>
    <w:rsid w:val="007048E4"/>
    <w:rsid w:val="0083406A"/>
    <w:rsid w:val="00880BF0"/>
    <w:rsid w:val="008D4F41"/>
    <w:rsid w:val="00923AEC"/>
    <w:rsid w:val="00962025"/>
    <w:rsid w:val="00A2354F"/>
    <w:rsid w:val="00A262ED"/>
    <w:rsid w:val="00AC0B37"/>
    <w:rsid w:val="00AD4FD3"/>
    <w:rsid w:val="00B83E6C"/>
    <w:rsid w:val="00BB252D"/>
    <w:rsid w:val="00BE14AB"/>
    <w:rsid w:val="00C40BE1"/>
    <w:rsid w:val="00C44A69"/>
    <w:rsid w:val="00C640DF"/>
    <w:rsid w:val="00C74659"/>
    <w:rsid w:val="00C904A3"/>
    <w:rsid w:val="00C90FD3"/>
    <w:rsid w:val="00CA2B9E"/>
    <w:rsid w:val="00CC07DC"/>
    <w:rsid w:val="00CE62CE"/>
    <w:rsid w:val="00D618B5"/>
    <w:rsid w:val="00DA6073"/>
    <w:rsid w:val="00DF65CD"/>
    <w:rsid w:val="00E32D21"/>
    <w:rsid w:val="00E72587"/>
    <w:rsid w:val="00F57A2A"/>
    <w:rsid w:val="00F619B7"/>
    <w:rsid w:val="00F91651"/>
    <w:rsid w:val="00FA77C7"/>
    <w:rsid w:val="00FF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5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525D5"/>
  </w:style>
  <w:style w:type="paragraph" w:styleId="ListParagraph">
    <w:name w:val="List Paragraph"/>
    <w:basedOn w:val="Normal"/>
    <w:uiPriority w:val="34"/>
    <w:qFormat/>
    <w:rsid w:val="00AC0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61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5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525D5"/>
  </w:style>
  <w:style w:type="paragraph" w:styleId="ListParagraph">
    <w:name w:val="List Paragraph"/>
    <w:basedOn w:val="Normal"/>
    <w:uiPriority w:val="34"/>
    <w:qFormat/>
    <w:rsid w:val="00AC0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61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3CF2-0706-484B-825C-0CF2E43D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HoangXuanSon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2023-01-09T18:30:00Z</cp:lastPrinted>
  <dcterms:created xsi:type="dcterms:W3CDTF">2023-01-09T08:52:00Z</dcterms:created>
  <dcterms:modified xsi:type="dcterms:W3CDTF">2023-01-09T09:00:00Z</dcterms:modified>
</cp:coreProperties>
</file>